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94" w:rsidRDefault="006A3F94" w:rsidP="000D2067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color w:val="262626" w:themeColor="text1" w:themeTint="D9"/>
          <w:sz w:val="40"/>
          <w:szCs w:val="4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-858259</wp:posOffset>
            </wp:positionH>
            <wp:positionV relativeFrom="paragraph">
              <wp:posOffset>-184748</wp:posOffset>
            </wp:positionV>
            <wp:extent cx="6862407" cy="9703398"/>
            <wp:effectExtent l="19050" t="0" r="0" b="0"/>
            <wp:wrapNone/>
            <wp:docPr id="2" name="fancybox-img" descr="http://hovrashok.com.ua/images/Nov/03/52743f98ad7d7e55c76a52962b2288b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hovrashok.com.ua/images/Nov/03/52743f98ad7d7e55c76a52962b2288b3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07" cy="970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A3F94" w:rsidRDefault="006A3F94" w:rsidP="000D2067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</w:rPr>
      </w:pPr>
    </w:p>
    <w:p w:rsidR="00153955" w:rsidRPr="000D2067" w:rsidRDefault="00153955" w:rsidP="000D2067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proofErr w:type="spellStart"/>
      <w:r w:rsidRPr="000D2067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</w:rPr>
        <w:t>Моє</w:t>
      </w:r>
      <w:proofErr w:type="spellEnd"/>
      <w:r w:rsidRPr="000D2067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</w:rPr>
        <w:t xml:space="preserve"> </w:t>
      </w:r>
      <w:proofErr w:type="spellStart"/>
      <w:r w:rsidRPr="000D2067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</w:rPr>
        <w:t>творче</w:t>
      </w:r>
      <w:proofErr w:type="spellEnd"/>
      <w:r w:rsidRPr="000D2067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</w:rPr>
        <w:t xml:space="preserve"> кредо</w:t>
      </w:r>
    </w:p>
    <w:p w:rsidR="00153955" w:rsidRPr="000D2067" w:rsidRDefault="00153955" w:rsidP="000D2067">
      <w:pPr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Я живу і </w:t>
      </w:r>
      <w:proofErr w:type="spellStart"/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працюю</w:t>
      </w:r>
      <w:proofErr w:type="spellEnd"/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 за принципом:</w:t>
      </w:r>
    </w:p>
    <w:p w:rsidR="00153955" w:rsidRPr="00D144D4" w:rsidRDefault="00153955" w:rsidP="00153955">
      <w:pPr>
        <w:rPr>
          <w:rFonts w:ascii="Arial" w:hAnsi="Arial" w:cs="Arial"/>
          <w:i/>
          <w:color w:val="262626" w:themeColor="text1" w:themeTint="D9"/>
          <w:sz w:val="28"/>
          <w:szCs w:val="28"/>
        </w:rPr>
      </w:pPr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«</w:t>
      </w:r>
      <w:proofErr w:type="spellStart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Хто</w:t>
      </w:r>
      <w:proofErr w:type="spellEnd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 xml:space="preserve"> </w:t>
      </w:r>
      <w:proofErr w:type="spellStart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має</w:t>
      </w:r>
      <w:proofErr w:type="spellEnd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 xml:space="preserve"> </w:t>
      </w:r>
      <w:proofErr w:type="spellStart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бажання</w:t>
      </w:r>
      <w:proofErr w:type="spellEnd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 xml:space="preserve">, той </w:t>
      </w:r>
      <w:proofErr w:type="spellStart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знаходить</w:t>
      </w:r>
      <w:proofErr w:type="spellEnd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 xml:space="preserve"> </w:t>
      </w:r>
      <w:proofErr w:type="spellStart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можливість</w:t>
      </w:r>
      <w:proofErr w:type="spellEnd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 xml:space="preserve">, </w:t>
      </w:r>
      <w:proofErr w:type="spellStart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хто</w:t>
      </w:r>
      <w:proofErr w:type="spellEnd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 xml:space="preserve"> не </w:t>
      </w:r>
      <w:proofErr w:type="spellStart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має</w:t>
      </w:r>
      <w:proofErr w:type="spellEnd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 xml:space="preserve"> </w:t>
      </w:r>
      <w:proofErr w:type="spellStart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бажання</w:t>
      </w:r>
      <w:proofErr w:type="spellEnd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 xml:space="preserve"> – </w:t>
      </w:r>
      <w:proofErr w:type="spellStart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>знаходить</w:t>
      </w:r>
      <w:proofErr w:type="spellEnd"/>
      <w:r w:rsidRPr="00D144D4">
        <w:rPr>
          <w:rFonts w:ascii="Arial" w:hAnsi="Arial" w:cs="Arial"/>
          <w:i/>
          <w:color w:val="262626" w:themeColor="text1" w:themeTint="D9"/>
          <w:sz w:val="28"/>
          <w:szCs w:val="28"/>
          <w:lang w:val="ru-RU"/>
        </w:rPr>
        <w:t xml:space="preserve"> причину».</w:t>
      </w:r>
    </w:p>
    <w:p w:rsidR="00153955" w:rsidRPr="000D2067" w:rsidRDefault="006A3F94" w:rsidP="00153955">
      <w:pP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   </w:t>
      </w:r>
      <w:r w:rsidR="00153955" w:rsidRPr="000D2067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Я  </w:t>
      </w:r>
      <w:proofErr w:type="spellStart"/>
      <w:r w:rsidR="00153955" w:rsidRPr="000D2067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-педагог</w:t>
      </w:r>
      <w:proofErr w:type="spellEnd"/>
      <w:r w:rsidR="00153955" w:rsidRPr="000D2067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! </w:t>
      </w:r>
    </w:p>
    <w:p w:rsidR="00153955" w:rsidRPr="000D2067" w:rsidRDefault="00153955" w:rsidP="000D2067">
      <w:pPr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Основним орієнтиром у моїй діяльності  є  створення умов для формування естетичного виховання засобами </w:t>
      </w:r>
      <w:r w:rsidR="006A3F9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реографії, пошук нових форм та методів викладання,  розвиток творчої особистості</w:t>
      </w:r>
      <w:r w:rsidR="00D14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її творчих здібностей,</w:t>
      </w:r>
      <w:r w:rsidR="00D14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збереження духовного та фізичного здоров’я дитин</w:t>
      </w:r>
      <w:r w:rsidR="00D14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D14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виховання всебічно-розвиненої людини.</w:t>
      </w:r>
      <w:r w:rsidR="00D14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Принциповим для себе вважаю досконале володіння методикою викладання хореографії</w:t>
      </w:r>
      <w:r w:rsidR="00D14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фахову майстерність.</w:t>
      </w:r>
    </w:p>
    <w:p w:rsidR="00153955" w:rsidRPr="000D2067" w:rsidRDefault="006A3F94" w:rsidP="00153955">
      <w:pP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   </w:t>
      </w:r>
      <w:r w:rsidR="00153955" w:rsidRPr="000D2067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Я - новатор!</w:t>
      </w:r>
    </w:p>
    <w:p w:rsidR="00153955" w:rsidRPr="000D2067" w:rsidRDefault="00153955" w:rsidP="000D2067">
      <w:pPr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Максимально органічною для мен</w:t>
      </w:r>
      <w:r w:rsidR="00D14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є інтерактивна модель заняття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яка дає змогу інтенсифікувати процес навчання,забезпечити особистісно-орієнтований підхід, створити атмосферу співробітництва ,</w:t>
      </w:r>
      <w:r w:rsidR="00D14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творчих взаємин у навчанні.</w:t>
      </w:r>
    </w:p>
    <w:p w:rsidR="00153955" w:rsidRPr="000D2067" w:rsidRDefault="00D144D4" w:rsidP="000D2067">
      <w:pPr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 досвіду знаю</w:t>
      </w:r>
      <w:r w:rsidR="00153955"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що найрезультативнішими є ті заняття,на яких вдається уникнути менторських настанов,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53955"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 процес проходить мимоволі,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153955"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ненав</w:t>
      </w:r>
      <w:proofErr w:type="spellEnd"/>
      <w:r w:rsidR="00153955" w:rsidRPr="000D2067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язливо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природньо</w:t>
      </w:r>
      <w:proofErr w:type="spellEnd"/>
      <w:r w:rsidR="00153955"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53955" w:rsidRPr="000D2067" w:rsidRDefault="00153955" w:rsidP="0015395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53955" w:rsidRPr="000D2067" w:rsidRDefault="006A3F94" w:rsidP="00153955">
      <w:pP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    </w:t>
      </w:r>
      <w:r w:rsidR="00153955" w:rsidRPr="000D2067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Я-майстер!</w:t>
      </w:r>
    </w:p>
    <w:p w:rsidR="00153955" w:rsidRPr="00D144D4" w:rsidRDefault="00153955" w:rsidP="00153955">
      <w:pP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D144D4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«</w:t>
      </w:r>
      <w:r w:rsidRPr="00D144D4">
        <w:rPr>
          <w:rFonts w:ascii="Arial" w:hAnsi="Arial" w:cs="Arial"/>
          <w:i/>
          <w:color w:val="262626" w:themeColor="text1" w:themeTint="D9"/>
          <w:sz w:val="28"/>
          <w:szCs w:val="28"/>
        </w:rPr>
        <w:t>Від творчого вчителя до творчих учнів</w:t>
      </w:r>
      <w:r w:rsidRPr="00D144D4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».</w:t>
      </w:r>
    </w:p>
    <w:p w:rsidR="00153955" w:rsidRPr="000D2067" w:rsidRDefault="00153955" w:rsidP="000D2067">
      <w:pPr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мою думку</w:t>
      </w:r>
      <w:r w:rsidR="00D144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 можна навчити дитину виконувати ті чи інші елементи танцю, не вміючи виконувати їх самому.</w:t>
      </w:r>
    </w:p>
    <w:p w:rsidR="00153955" w:rsidRPr="000D2067" w:rsidRDefault="00153955" w:rsidP="0015395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D206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sectPr w:rsidR="00153955" w:rsidRPr="000D2067" w:rsidSect="006A3F94">
      <w:pgSz w:w="11906" w:h="16838"/>
      <w:pgMar w:top="850" w:right="1416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955"/>
    <w:rsid w:val="00052A46"/>
    <w:rsid w:val="000D2067"/>
    <w:rsid w:val="00153955"/>
    <w:rsid w:val="00200E7C"/>
    <w:rsid w:val="00471042"/>
    <w:rsid w:val="00483A8D"/>
    <w:rsid w:val="006A3F94"/>
    <w:rsid w:val="008E0DF8"/>
    <w:rsid w:val="009F10CE"/>
    <w:rsid w:val="009F7291"/>
    <w:rsid w:val="00BB74C2"/>
    <w:rsid w:val="00D00B5B"/>
    <w:rsid w:val="00D144D4"/>
    <w:rsid w:val="00D36B89"/>
    <w:rsid w:val="00E129C0"/>
    <w:rsid w:val="00F42F7C"/>
    <w:rsid w:val="00F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41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2014-12-16T21:47:00Z</cp:lastPrinted>
  <dcterms:created xsi:type="dcterms:W3CDTF">2014-12-16T21:22:00Z</dcterms:created>
  <dcterms:modified xsi:type="dcterms:W3CDTF">2015-02-26T14:18:00Z</dcterms:modified>
</cp:coreProperties>
</file>